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DBA" w:rsidRPr="0044317F" w:rsidRDefault="00A70DBA" w:rsidP="00A70D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A70DBA" w:rsidRDefault="00A70DBA" w:rsidP="00A70D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317F">
        <w:rPr>
          <w:rFonts w:ascii="Times New Roman" w:hAnsi="Times New Roman" w:cs="Times New Roman"/>
          <w:sz w:val="24"/>
          <w:szCs w:val="24"/>
        </w:rPr>
        <w:t>на заседании Общественного совета</w:t>
      </w:r>
    </w:p>
    <w:p w:rsidR="00A70DBA" w:rsidRDefault="00A70DBA" w:rsidP="00A70D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Государственной инспекции труда </w:t>
      </w:r>
    </w:p>
    <w:p w:rsidR="00A70DBA" w:rsidRDefault="00A70DBA" w:rsidP="00A70D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Ханты-Мансийском автономном округе - Югре </w:t>
      </w:r>
    </w:p>
    <w:p w:rsidR="00A70DBA" w:rsidRPr="00A70DBA" w:rsidRDefault="00A70DBA" w:rsidP="00A70D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A70DBA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A70DBA">
        <w:rPr>
          <w:rFonts w:ascii="Times New Roman" w:hAnsi="Times New Roman" w:cs="Times New Roman"/>
          <w:sz w:val="24"/>
          <w:szCs w:val="24"/>
          <w:u w:val="single"/>
        </w:rPr>
        <w:t>29</w:t>
      </w:r>
      <w:r w:rsidRPr="00A70DBA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A70DBA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Pr="00A70DBA">
        <w:rPr>
          <w:rFonts w:ascii="Times New Roman" w:hAnsi="Times New Roman" w:cs="Times New Roman"/>
          <w:sz w:val="24"/>
          <w:szCs w:val="24"/>
          <w:u w:val="single"/>
        </w:rPr>
        <w:t xml:space="preserve"> 2021г.</w:t>
      </w:r>
    </w:p>
    <w:p w:rsidR="004529BD" w:rsidRPr="005C6277" w:rsidRDefault="00EF3F76" w:rsidP="00EF3F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277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:rsidR="00EF3F76" w:rsidRPr="006809B6" w:rsidRDefault="004529BD" w:rsidP="00EF3F7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09B6">
        <w:rPr>
          <w:rFonts w:ascii="Times New Roman" w:hAnsi="Times New Roman" w:cs="Times New Roman"/>
          <w:b/>
          <w:sz w:val="26"/>
          <w:szCs w:val="26"/>
        </w:rPr>
        <w:t xml:space="preserve">                             </w:t>
      </w:r>
      <w:r w:rsidR="003C4E40" w:rsidRPr="006809B6">
        <w:rPr>
          <w:rFonts w:ascii="Times New Roman" w:hAnsi="Times New Roman" w:cs="Times New Roman"/>
          <w:b/>
          <w:sz w:val="26"/>
          <w:szCs w:val="26"/>
        </w:rPr>
        <w:t xml:space="preserve">План работы Общественного совета </w:t>
      </w:r>
    </w:p>
    <w:p w:rsidR="003C4E40" w:rsidRPr="006809B6" w:rsidRDefault="00EF3F76" w:rsidP="00EF3F7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09B6">
        <w:rPr>
          <w:rFonts w:ascii="Times New Roman" w:hAnsi="Times New Roman" w:cs="Times New Roman"/>
          <w:b/>
          <w:sz w:val="26"/>
          <w:szCs w:val="26"/>
        </w:rPr>
        <w:t xml:space="preserve">                      при Государственной инспекции труда в Ханты-Мансийском автономном округе </w:t>
      </w:r>
      <w:r w:rsidR="00A7676A" w:rsidRPr="006809B6">
        <w:rPr>
          <w:rFonts w:ascii="Times New Roman" w:hAnsi="Times New Roman" w:cs="Times New Roman"/>
          <w:b/>
          <w:sz w:val="26"/>
          <w:szCs w:val="26"/>
        </w:rPr>
        <w:t>–</w:t>
      </w:r>
      <w:r w:rsidRPr="006809B6">
        <w:rPr>
          <w:rFonts w:ascii="Times New Roman" w:hAnsi="Times New Roman" w:cs="Times New Roman"/>
          <w:b/>
          <w:sz w:val="26"/>
          <w:szCs w:val="26"/>
        </w:rPr>
        <w:t xml:space="preserve"> Югре</w:t>
      </w:r>
    </w:p>
    <w:p w:rsidR="003C4E40" w:rsidRDefault="00EF3F76" w:rsidP="003C4E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809B6">
        <w:rPr>
          <w:rFonts w:ascii="Times New Roman" w:hAnsi="Times New Roman" w:cs="Times New Roman"/>
          <w:b/>
          <w:sz w:val="26"/>
          <w:szCs w:val="26"/>
        </w:rPr>
        <w:t xml:space="preserve">                    </w:t>
      </w:r>
      <w:r w:rsidR="00591F84" w:rsidRPr="006809B6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EA6F8C" w:rsidRPr="006809B6">
        <w:rPr>
          <w:rFonts w:ascii="Times New Roman" w:hAnsi="Times New Roman" w:cs="Times New Roman"/>
          <w:b/>
          <w:sz w:val="26"/>
          <w:szCs w:val="26"/>
        </w:rPr>
        <w:t xml:space="preserve">  на 20</w:t>
      </w:r>
      <w:r w:rsidR="00740C79" w:rsidRPr="006809B6">
        <w:rPr>
          <w:rFonts w:ascii="Times New Roman" w:hAnsi="Times New Roman" w:cs="Times New Roman"/>
          <w:b/>
          <w:sz w:val="26"/>
          <w:szCs w:val="26"/>
        </w:rPr>
        <w:t>21</w:t>
      </w:r>
      <w:r w:rsidRPr="006809B6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="00F23018" w:rsidRPr="006809B6">
        <w:rPr>
          <w:rFonts w:ascii="Times New Roman" w:hAnsi="Times New Roman" w:cs="Times New Roman"/>
          <w:sz w:val="26"/>
          <w:szCs w:val="26"/>
        </w:rPr>
        <w:t>*</w:t>
      </w:r>
    </w:p>
    <w:p w:rsidR="006809B6" w:rsidRPr="006809B6" w:rsidRDefault="006809B6" w:rsidP="003C4E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5167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992"/>
        <w:gridCol w:w="8361"/>
        <w:gridCol w:w="2554"/>
        <w:gridCol w:w="3260"/>
      </w:tblGrid>
      <w:tr w:rsidR="003C4E40" w:rsidRPr="006809B6" w:rsidTr="006A3808">
        <w:tc>
          <w:tcPr>
            <w:tcW w:w="992" w:type="dxa"/>
            <w:tcBorders>
              <w:bottom w:val="single" w:sz="4" w:space="0" w:color="auto"/>
            </w:tcBorders>
          </w:tcPr>
          <w:p w:rsidR="003C4E40" w:rsidRPr="006809B6" w:rsidRDefault="00591F84" w:rsidP="00D37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3C4E40" w:rsidRPr="006809B6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8361" w:type="dxa"/>
            <w:tcBorders>
              <w:bottom w:val="single" w:sz="4" w:space="0" w:color="auto"/>
            </w:tcBorders>
          </w:tcPr>
          <w:p w:rsidR="003C4E40" w:rsidRPr="006809B6" w:rsidRDefault="003C4E40" w:rsidP="00D37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Рассматриваемый вопрос</w:t>
            </w:r>
          </w:p>
        </w:tc>
        <w:tc>
          <w:tcPr>
            <w:tcW w:w="2554" w:type="dxa"/>
            <w:tcBorders>
              <w:bottom w:val="single" w:sz="4" w:space="0" w:color="auto"/>
            </w:tcBorders>
          </w:tcPr>
          <w:p w:rsidR="003C4E40" w:rsidRPr="006809B6" w:rsidRDefault="003C4E40" w:rsidP="00D37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b/>
                <w:sz w:val="24"/>
                <w:szCs w:val="24"/>
              </w:rPr>
              <w:t>Инициатор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3C4E40" w:rsidRPr="006809B6" w:rsidRDefault="00393719" w:rsidP="00D37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809B6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Координатор</w:t>
            </w:r>
          </w:p>
        </w:tc>
      </w:tr>
      <w:tr w:rsidR="00E8638B" w:rsidRPr="006809B6" w:rsidTr="00F41798">
        <w:tc>
          <w:tcPr>
            <w:tcW w:w="15167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E8638B" w:rsidRPr="006809B6" w:rsidRDefault="00740C79" w:rsidP="00D37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809B6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</w:tr>
      <w:tr w:rsidR="003C4E40" w:rsidRPr="006809B6" w:rsidTr="00354344"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4E40" w:rsidRPr="006809B6" w:rsidRDefault="003C4E40" w:rsidP="00354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1" w:type="dxa"/>
            <w:tcBorders>
              <w:left w:val="single" w:sz="4" w:space="0" w:color="auto"/>
              <w:right w:val="single" w:sz="4" w:space="0" w:color="auto"/>
            </w:tcBorders>
          </w:tcPr>
          <w:p w:rsidR="003C4E40" w:rsidRPr="006809B6" w:rsidRDefault="003C4E40" w:rsidP="003C1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 xml:space="preserve">Об итогах работы </w:t>
            </w:r>
            <w:r w:rsidR="00EE5528" w:rsidRPr="006809B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инспекции труда в Ханты-Мансийском автономном округе </w:t>
            </w:r>
            <w:r w:rsidR="00A7676A" w:rsidRPr="006809B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542D8" w:rsidRPr="006809B6">
              <w:rPr>
                <w:rFonts w:ascii="Times New Roman" w:hAnsi="Times New Roman" w:cs="Times New Roman"/>
                <w:sz w:val="24"/>
                <w:szCs w:val="24"/>
              </w:rPr>
              <w:t xml:space="preserve"> Югре за 2020</w:t>
            </w: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B90D9D" w:rsidRPr="006809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19FE" w:rsidRPr="006809B6">
              <w:rPr>
                <w:rFonts w:ascii="Times New Roman" w:hAnsi="Times New Roman" w:cs="Times New Roman"/>
                <w:sz w:val="24"/>
                <w:szCs w:val="24"/>
              </w:rPr>
              <w:t>и первый квартал 2021 года</w:t>
            </w:r>
            <w:r w:rsidR="00B90D9D" w:rsidRPr="006809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4E40" w:rsidRPr="006809B6" w:rsidRDefault="00EE5528" w:rsidP="00530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Гострудинспекция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528" w:rsidRPr="006809B6" w:rsidRDefault="003C19FE" w:rsidP="00530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Руководитель Новичков М.В.</w:t>
            </w:r>
          </w:p>
        </w:tc>
      </w:tr>
      <w:tr w:rsidR="005265EE" w:rsidRPr="006809B6" w:rsidTr="00354344"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5EE" w:rsidRPr="006809B6" w:rsidRDefault="005265EE" w:rsidP="00354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61" w:type="dxa"/>
            <w:tcBorders>
              <w:left w:val="single" w:sz="4" w:space="0" w:color="auto"/>
              <w:right w:val="single" w:sz="4" w:space="0" w:color="auto"/>
            </w:tcBorders>
          </w:tcPr>
          <w:p w:rsidR="005265EE" w:rsidRPr="006809B6" w:rsidRDefault="003C19FE" w:rsidP="009636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 xml:space="preserve">Выборы председателя Общественного совета при Государственной инспекции труда в Ханты-Мансийском автономном округе - Югре </w:t>
            </w:r>
            <w:r w:rsidR="0096361D" w:rsidRPr="006809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5EE" w:rsidRPr="006809B6" w:rsidRDefault="005265EE" w:rsidP="005039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Гострудинспекция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5EE" w:rsidRPr="006809B6" w:rsidRDefault="003C19FE" w:rsidP="005039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Руководитель Новичков М.В.</w:t>
            </w:r>
          </w:p>
        </w:tc>
      </w:tr>
      <w:tr w:rsidR="006A3808" w:rsidRPr="006809B6" w:rsidTr="00354344">
        <w:trPr>
          <w:trHeight w:val="464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808" w:rsidRPr="006809B6" w:rsidRDefault="005265EE" w:rsidP="00354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A3808" w:rsidRPr="00680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808" w:rsidRPr="006809B6" w:rsidRDefault="003C19FE" w:rsidP="00530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Общественного совета 2021 года</w:t>
            </w:r>
          </w:p>
        </w:tc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808" w:rsidRPr="006809B6" w:rsidRDefault="006A3808" w:rsidP="00530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Гострудинспекция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808" w:rsidRPr="006809B6" w:rsidRDefault="003C19FE" w:rsidP="00530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Руководитель Новичков М.В.</w:t>
            </w:r>
          </w:p>
        </w:tc>
      </w:tr>
      <w:tr w:rsidR="006A3808" w:rsidRPr="006809B6" w:rsidTr="004529BD">
        <w:trPr>
          <w:trHeight w:val="346"/>
        </w:trPr>
        <w:tc>
          <w:tcPr>
            <w:tcW w:w="1516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808" w:rsidRPr="006809B6" w:rsidRDefault="00A542D8" w:rsidP="00530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ИЮЛЬ</w:t>
            </w:r>
          </w:p>
        </w:tc>
      </w:tr>
      <w:tr w:rsidR="005265EE" w:rsidRPr="006809B6" w:rsidTr="00354344">
        <w:trPr>
          <w:trHeight w:val="463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5EE" w:rsidRPr="006809B6" w:rsidRDefault="005265EE" w:rsidP="00354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1" w:type="dxa"/>
            <w:tcBorders>
              <w:left w:val="single" w:sz="4" w:space="0" w:color="auto"/>
              <w:right w:val="single" w:sz="4" w:space="0" w:color="auto"/>
            </w:tcBorders>
          </w:tcPr>
          <w:p w:rsidR="005265EE" w:rsidRPr="006809B6" w:rsidRDefault="003C19FE" w:rsidP="001772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Итоги работы Государственной инспекции труда в Ханты-Мансийском автономном округе – Югре по осуществлению надзора за соблюдением трудового законодательства на территории Ханты-Мансийского автономного округа – Югры за 1 полугодие 2021 года и внесение предложений по его совершенствованию</w:t>
            </w:r>
          </w:p>
        </w:tc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5EE" w:rsidRPr="006809B6" w:rsidRDefault="005265EE" w:rsidP="00177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Гострудинспекция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5EE" w:rsidRPr="006809B6" w:rsidRDefault="005265EE" w:rsidP="00177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</w:p>
          <w:p w:rsidR="005265EE" w:rsidRPr="006809B6" w:rsidRDefault="005265EE" w:rsidP="00177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EE" w:rsidRPr="006809B6" w:rsidTr="00354344">
        <w:trPr>
          <w:trHeight w:val="463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5EE" w:rsidRPr="006809B6" w:rsidRDefault="004C0082" w:rsidP="00354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65EE" w:rsidRPr="00680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1" w:type="dxa"/>
            <w:tcBorders>
              <w:left w:val="single" w:sz="4" w:space="0" w:color="auto"/>
              <w:right w:val="single" w:sz="4" w:space="0" w:color="auto"/>
            </w:tcBorders>
          </w:tcPr>
          <w:p w:rsidR="005265EE" w:rsidRPr="006809B6" w:rsidRDefault="005265EE" w:rsidP="0058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О мерах, принимаемых Государственной инспекцией труда в Ханты-Мансийском автономном округе – Югре, по противодействию коррупции</w:t>
            </w:r>
          </w:p>
        </w:tc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5EE" w:rsidRPr="006809B6" w:rsidRDefault="005265EE" w:rsidP="0035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Гострудинспекция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5EE" w:rsidRPr="006809B6" w:rsidRDefault="005265EE" w:rsidP="0035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</w:p>
        </w:tc>
      </w:tr>
      <w:tr w:rsidR="005265EE" w:rsidRPr="006809B6" w:rsidTr="00354344">
        <w:trPr>
          <w:trHeight w:val="423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5EE" w:rsidRPr="006809B6" w:rsidRDefault="004C0082" w:rsidP="00680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65EE" w:rsidRPr="00680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5EE" w:rsidRPr="006809B6" w:rsidRDefault="003C19FE" w:rsidP="00354344">
            <w:pPr>
              <w:pStyle w:val="a3"/>
              <w:ind w:left="0"/>
            </w:pPr>
            <w:r w:rsidRPr="006809B6">
              <w:t>О результатах работы по рассмотрению обращений граждан</w:t>
            </w:r>
          </w:p>
        </w:tc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5EE" w:rsidRPr="006809B6" w:rsidRDefault="005265EE" w:rsidP="00530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Гострудинспекция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5EE" w:rsidRPr="006809B6" w:rsidRDefault="005265EE" w:rsidP="00530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</w:p>
          <w:p w:rsidR="005265EE" w:rsidRPr="006809B6" w:rsidRDefault="005265EE" w:rsidP="00530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EE" w:rsidRPr="006809B6" w:rsidTr="00F41798">
        <w:tc>
          <w:tcPr>
            <w:tcW w:w="15167" w:type="dxa"/>
            <w:gridSpan w:val="4"/>
            <w:tcBorders>
              <w:left w:val="nil"/>
              <w:right w:val="nil"/>
            </w:tcBorders>
            <w:vAlign w:val="center"/>
          </w:tcPr>
          <w:p w:rsidR="005265EE" w:rsidRPr="006809B6" w:rsidRDefault="00A542D8" w:rsidP="00530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5265EE" w:rsidRPr="006809B6" w:rsidTr="00354344">
        <w:tc>
          <w:tcPr>
            <w:tcW w:w="992" w:type="dxa"/>
            <w:vAlign w:val="center"/>
          </w:tcPr>
          <w:p w:rsidR="005265EE" w:rsidRPr="006809B6" w:rsidRDefault="005265EE" w:rsidP="00354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1" w:type="dxa"/>
          </w:tcPr>
          <w:p w:rsidR="005265EE" w:rsidRPr="006809B6" w:rsidRDefault="003C19FE" w:rsidP="0052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О результатах работы Гострудинспекции по расследованию несчастных случаев на производстве и профилактике травматизма, внесение предложений по повышению эффективности проводимой работы</w:t>
            </w:r>
          </w:p>
        </w:tc>
        <w:tc>
          <w:tcPr>
            <w:tcW w:w="2554" w:type="dxa"/>
            <w:vAlign w:val="center"/>
          </w:tcPr>
          <w:p w:rsidR="005265EE" w:rsidRPr="006809B6" w:rsidRDefault="005265EE" w:rsidP="00530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Гострудинспекция</w:t>
            </w:r>
          </w:p>
        </w:tc>
        <w:tc>
          <w:tcPr>
            <w:tcW w:w="3260" w:type="dxa"/>
            <w:vAlign w:val="center"/>
          </w:tcPr>
          <w:p w:rsidR="005265EE" w:rsidRPr="006809B6" w:rsidRDefault="005265EE" w:rsidP="00530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</w:p>
          <w:p w:rsidR="005265EE" w:rsidRPr="006809B6" w:rsidRDefault="005265EE" w:rsidP="00530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EE" w:rsidRPr="006809B6" w:rsidTr="00354344">
        <w:tc>
          <w:tcPr>
            <w:tcW w:w="992" w:type="dxa"/>
            <w:vAlign w:val="center"/>
          </w:tcPr>
          <w:p w:rsidR="005265EE" w:rsidRPr="006809B6" w:rsidRDefault="005265EE" w:rsidP="00354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61" w:type="dxa"/>
          </w:tcPr>
          <w:p w:rsidR="005265EE" w:rsidRPr="006809B6" w:rsidRDefault="003C19FE" w:rsidP="00530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О мероприятиях по ликвидации задолженности по заработной плате на предприятиях автономного округа</w:t>
            </w:r>
          </w:p>
        </w:tc>
        <w:tc>
          <w:tcPr>
            <w:tcW w:w="2554" w:type="dxa"/>
            <w:vAlign w:val="center"/>
          </w:tcPr>
          <w:p w:rsidR="005265EE" w:rsidRPr="006809B6" w:rsidRDefault="005265EE" w:rsidP="00530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Гострудинспекция</w:t>
            </w:r>
          </w:p>
        </w:tc>
        <w:tc>
          <w:tcPr>
            <w:tcW w:w="3260" w:type="dxa"/>
            <w:vAlign w:val="center"/>
          </w:tcPr>
          <w:p w:rsidR="005265EE" w:rsidRPr="006809B6" w:rsidRDefault="005265EE" w:rsidP="00530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</w:p>
          <w:p w:rsidR="005265EE" w:rsidRPr="006809B6" w:rsidRDefault="005265EE" w:rsidP="00530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EE" w:rsidRPr="006809B6" w:rsidTr="00354344">
        <w:trPr>
          <w:trHeight w:val="646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265EE" w:rsidRPr="006809B6" w:rsidRDefault="005265EE" w:rsidP="00354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61" w:type="dxa"/>
            <w:tcBorders>
              <w:bottom w:val="single" w:sz="4" w:space="0" w:color="auto"/>
            </w:tcBorders>
          </w:tcPr>
          <w:p w:rsidR="005265EE" w:rsidRPr="006809B6" w:rsidRDefault="003C19FE" w:rsidP="00D05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О реализации инспекцией труда полномочий по принудительному взысканию с работодателя задолженности по выплате работнику заработной платы и (или) других выплат, осуществляем</w:t>
            </w:r>
            <w:r w:rsidR="006809B6">
              <w:rPr>
                <w:rFonts w:ascii="Times New Roman" w:hAnsi="Times New Roman" w:cs="Times New Roman"/>
                <w:sz w:val="24"/>
                <w:szCs w:val="24"/>
              </w:rPr>
              <w:t>ых в рамках трудовых отношений</w:t>
            </w:r>
          </w:p>
        </w:tc>
        <w:tc>
          <w:tcPr>
            <w:tcW w:w="2554" w:type="dxa"/>
            <w:tcBorders>
              <w:bottom w:val="single" w:sz="4" w:space="0" w:color="auto"/>
            </w:tcBorders>
            <w:vAlign w:val="center"/>
          </w:tcPr>
          <w:p w:rsidR="005265EE" w:rsidRPr="006809B6" w:rsidRDefault="005265EE" w:rsidP="00530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Гострудинспекция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5265EE" w:rsidRPr="006809B6" w:rsidRDefault="005265EE" w:rsidP="00530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</w:p>
          <w:p w:rsidR="005265EE" w:rsidRPr="006809B6" w:rsidRDefault="005265EE" w:rsidP="00530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0C" w:rsidRPr="006809B6" w:rsidTr="00354344">
        <w:trPr>
          <w:trHeight w:val="646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0580C" w:rsidRPr="006809B6" w:rsidRDefault="00D0580C" w:rsidP="00D05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8361" w:type="dxa"/>
            <w:tcBorders>
              <w:bottom w:val="single" w:sz="4" w:space="0" w:color="auto"/>
            </w:tcBorders>
          </w:tcPr>
          <w:p w:rsidR="00D0580C" w:rsidRPr="00D0580C" w:rsidRDefault="00D0580C" w:rsidP="00D058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8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80C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результатах работы Гострудинспекции с обращениями граждан: тематика и динамика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ащений, результаты рассмотрения</w:t>
            </w:r>
          </w:p>
        </w:tc>
        <w:tc>
          <w:tcPr>
            <w:tcW w:w="2554" w:type="dxa"/>
            <w:tcBorders>
              <w:bottom w:val="single" w:sz="4" w:space="0" w:color="auto"/>
            </w:tcBorders>
            <w:vAlign w:val="center"/>
          </w:tcPr>
          <w:p w:rsidR="00D0580C" w:rsidRPr="006809B6" w:rsidRDefault="00D0580C" w:rsidP="00D058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Гострудинспекция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D0580C" w:rsidRPr="006809B6" w:rsidRDefault="00D0580C" w:rsidP="00D058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</w:p>
          <w:p w:rsidR="00D0580C" w:rsidRPr="006809B6" w:rsidRDefault="00D0580C" w:rsidP="00D058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EE" w:rsidRPr="006809B6" w:rsidTr="001F129D">
        <w:trPr>
          <w:trHeight w:val="205"/>
        </w:trPr>
        <w:tc>
          <w:tcPr>
            <w:tcW w:w="15167" w:type="dxa"/>
            <w:gridSpan w:val="4"/>
            <w:tcBorders>
              <w:bottom w:val="single" w:sz="4" w:space="0" w:color="auto"/>
            </w:tcBorders>
            <w:vAlign w:val="center"/>
          </w:tcPr>
          <w:p w:rsidR="005265EE" w:rsidRPr="006809B6" w:rsidRDefault="00354344" w:rsidP="00530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</w:tr>
      <w:tr w:rsidR="005265EE" w:rsidRPr="006809B6" w:rsidTr="00354344">
        <w:trPr>
          <w:trHeight w:val="263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265EE" w:rsidRPr="006809B6" w:rsidRDefault="005265EE" w:rsidP="00354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1" w:type="dxa"/>
            <w:tcBorders>
              <w:bottom w:val="single" w:sz="4" w:space="0" w:color="auto"/>
            </w:tcBorders>
          </w:tcPr>
          <w:p w:rsidR="005265EE" w:rsidRPr="006809B6" w:rsidRDefault="005265EE" w:rsidP="0079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bCs/>
                <w:sz w:val="24"/>
                <w:szCs w:val="24"/>
              </w:rPr>
              <w:t>О проведении п</w:t>
            </w:r>
            <w:r w:rsidR="006809B6" w:rsidRPr="006809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рофилактических мероприятий по недопущению </w:t>
            </w:r>
            <w:r w:rsidRPr="006809B6">
              <w:rPr>
                <w:rFonts w:ascii="Times New Roman" w:hAnsi="Times New Roman" w:cs="Times New Roman"/>
                <w:bCs/>
                <w:sz w:val="24"/>
                <w:szCs w:val="24"/>
              </w:rPr>
              <w:t>нарушений трудового</w:t>
            </w:r>
            <w:r w:rsidR="006809B6" w:rsidRPr="006809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законодательства работодателями автономного округа</w:t>
            </w:r>
          </w:p>
        </w:tc>
        <w:tc>
          <w:tcPr>
            <w:tcW w:w="2554" w:type="dxa"/>
            <w:tcBorders>
              <w:bottom w:val="single" w:sz="4" w:space="0" w:color="auto"/>
            </w:tcBorders>
            <w:vAlign w:val="center"/>
          </w:tcPr>
          <w:p w:rsidR="005265EE" w:rsidRPr="006809B6" w:rsidRDefault="005265EE" w:rsidP="0079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Гострудинспекция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5265EE" w:rsidRPr="006809B6" w:rsidRDefault="005265EE" w:rsidP="0079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</w:p>
          <w:p w:rsidR="005265EE" w:rsidRPr="006809B6" w:rsidRDefault="005265EE" w:rsidP="0079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082" w:rsidRPr="006809B6" w:rsidTr="00354344">
        <w:trPr>
          <w:trHeight w:val="262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0082" w:rsidRPr="006809B6" w:rsidRDefault="004C0082" w:rsidP="00354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61" w:type="dxa"/>
            <w:tcBorders>
              <w:bottom w:val="single" w:sz="4" w:space="0" w:color="auto"/>
            </w:tcBorders>
          </w:tcPr>
          <w:p w:rsidR="004C0082" w:rsidRPr="006809B6" w:rsidRDefault="006809B6" w:rsidP="0052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электронных ресурсов </w:t>
            </w:r>
            <w:proofErr w:type="spellStart"/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Роструда</w:t>
            </w:r>
            <w:proofErr w:type="spellEnd"/>
            <w:r w:rsidRPr="006809B6">
              <w:rPr>
                <w:rFonts w:ascii="Times New Roman" w:hAnsi="Times New Roman" w:cs="Times New Roman"/>
                <w:sz w:val="24"/>
                <w:szCs w:val="24"/>
              </w:rPr>
              <w:t xml:space="preserve"> для работников и работодателей</w:t>
            </w:r>
          </w:p>
        </w:tc>
        <w:tc>
          <w:tcPr>
            <w:tcW w:w="2554" w:type="dxa"/>
            <w:tcBorders>
              <w:bottom w:val="single" w:sz="4" w:space="0" w:color="auto"/>
            </w:tcBorders>
            <w:vAlign w:val="center"/>
          </w:tcPr>
          <w:p w:rsidR="004C0082" w:rsidRPr="006809B6" w:rsidRDefault="004C0082" w:rsidP="00331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Гострудинспекция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4C0082" w:rsidRPr="006809B6" w:rsidRDefault="004C0082" w:rsidP="00331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</w:p>
          <w:p w:rsidR="004C0082" w:rsidRPr="006809B6" w:rsidRDefault="004C0082" w:rsidP="00331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0C" w:rsidRPr="006809B6" w:rsidTr="00354344">
        <w:trPr>
          <w:trHeight w:val="262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0580C" w:rsidRPr="006809B6" w:rsidRDefault="00D0580C" w:rsidP="00D05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61" w:type="dxa"/>
            <w:tcBorders>
              <w:bottom w:val="single" w:sz="4" w:space="0" w:color="auto"/>
            </w:tcBorders>
          </w:tcPr>
          <w:p w:rsidR="00D0580C" w:rsidRPr="006809B6" w:rsidRDefault="00D0580C" w:rsidP="00D058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80C">
              <w:rPr>
                <w:rFonts w:ascii="Times New Roman" w:hAnsi="Times New Roman" w:cs="Times New Roman"/>
                <w:sz w:val="24"/>
                <w:szCs w:val="24"/>
              </w:rPr>
              <w:t>О результатах работы Гострудинспекции с обращениями граждан: тематика и динамика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ащений, результаты рассмотрения</w:t>
            </w:r>
          </w:p>
        </w:tc>
        <w:tc>
          <w:tcPr>
            <w:tcW w:w="2554" w:type="dxa"/>
            <w:tcBorders>
              <w:bottom w:val="single" w:sz="4" w:space="0" w:color="auto"/>
            </w:tcBorders>
            <w:vAlign w:val="center"/>
          </w:tcPr>
          <w:p w:rsidR="00D0580C" w:rsidRPr="006809B6" w:rsidRDefault="00D0580C" w:rsidP="00D058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Гострудинспекция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D0580C" w:rsidRPr="006809B6" w:rsidRDefault="00D0580C" w:rsidP="00D058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</w:p>
          <w:p w:rsidR="00D0580C" w:rsidRPr="006809B6" w:rsidRDefault="00D0580C" w:rsidP="00D058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876" w:rsidRPr="006809B6" w:rsidTr="00354344">
        <w:trPr>
          <w:trHeight w:val="813"/>
        </w:trPr>
        <w:tc>
          <w:tcPr>
            <w:tcW w:w="992" w:type="dxa"/>
            <w:vAlign w:val="center"/>
          </w:tcPr>
          <w:p w:rsidR="00C70876" w:rsidRPr="006809B6" w:rsidRDefault="00D0580C" w:rsidP="00354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70876" w:rsidRPr="00680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1" w:type="dxa"/>
          </w:tcPr>
          <w:p w:rsidR="00C70876" w:rsidRPr="006809B6" w:rsidRDefault="00C70876" w:rsidP="004C00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О плане работы Общественного совета при Государственной инспекции труда в Ханты-Мансийском автономном округе – Югре на 202</w:t>
            </w:r>
            <w:r w:rsidR="006809B6" w:rsidRPr="006809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 xml:space="preserve"> год, внесение предложений для включения в план</w:t>
            </w:r>
          </w:p>
        </w:tc>
        <w:tc>
          <w:tcPr>
            <w:tcW w:w="2554" w:type="dxa"/>
            <w:vAlign w:val="center"/>
          </w:tcPr>
          <w:p w:rsidR="00C70876" w:rsidRPr="006809B6" w:rsidRDefault="00C70876" w:rsidP="0098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Гострудинсп</w:t>
            </w:r>
            <w:bookmarkStart w:id="0" w:name="_GoBack"/>
            <w:bookmarkEnd w:id="0"/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3260" w:type="dxa"/>
            <w:vAlign w:val="center"/>
          </w:tcPr>
          <w:p w:rsidR="00C70876" w:rsidRPr="006809B6" w:rsidRDefault="00C70876" w:rsidP="0098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9B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</w:p>
          <w:p w:rsidR="00C70876" w:rsidRPr="006809B6" w:rsidRDefault="00C70876" w:rsidP="0098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1F84" w:rsidRPr="006809B6" w:rsidRDefault="00591F84" w:rsidP="00591F84">
      <w:pPr>
        <w:tabs>
          <w:tab w:val="left" w:pos="2085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9506AA" w:rsidRPr="006809B6" w:rsidRDefault="003C4E40" w:rsidP="00591F84">
      <w:pPr>
        <w:tabs>
          <w:tab w:val="left" w:pos="2085"/>
        </w:tabs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09B6">
        <w:rPr>
          <w:rFonts w:ascii="Times New Roman" w:hAnsi="Times New Roman" w:cs="Times New Roman"/>
          <w:sz w:val="24"/>
          <w:szCs w:val="24"/>
        </w:rPr>
        <w:t xml:space="preserve">* </w:t>
      </w:r>
      <w:r w:rsidRPr="006809B6">
        <w:rPr>
          <w:rFonts w:ascii="Times New Roman" w:hAnsi="Times New Roman" w:cs="Times New Roman"/>
          <w:b/>
          <w:sz w:val="24"/>
          <w:szCs w:val="24"/>
        </w:rPr>
        <w:t xml:space="preserve">В План работы </w:t>
      </w:r>
      <w:r w:rsidR="00452A38" w:rsidRPr="006809B6">
        <w:rPr>
          <w:rFonts w:ascii="Times New Roman" w:hAnsi="Times New Roman" w:cs="Times New Roman"/>
          <w:b/>
          <w:sz w:val="24"/>
          <w:szCs w:val="24"/>
        </w:rPr>
        <w:t>Общественного совета при Государственной инспекции труда в Ханты-Мансийском автономном округе - Югре</w:t>
      </w:r>
      <w:r w:rsidR="00BA7395" w:rsidRPr="006809B6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A542D8" w:rsidRPr="006809B6">
        <w:rPr>
          <w:rFonts w:ascii="Times New Roman" w:hAnsi="Times New Roman" w:cs="Times New Roman"/>
          <w:b/>
          <w:sz w:val="24"/>
          <w:szCs w:val="24"/>
        </w:rPr>
        <w:t>21</w:t>
      </w:r>
      <w:r w:rsidRPr="006809B6">
        <w:rPr>
          <w:rFonts w:ascii="Times New Roman" w:hAnsi="Times New Roman" w:cs="Times New Roman"/>
          <w:b/>
          <w:sz w:val="24"/>
          <w:szCs w:val="24"/>
        </w:rPr>
        <w:t xml:space="preserve"> год в процессе работы (в течение года) могут быть внесены изменения и дополнения, как по срокам, так и по существу рассматриваемых вопросов.</w:t>
      </w:r>
    </w:p>
    <w:sectPr w:rsidR="009506AA" w:rsidRPr="006809B6" w:rsidSect="005B4FAE">
      <w:headerReference w:type="default" r:id="rId7"/>
      <w:pgSz w:w="16838" w:h="11906" w:orient="landscape"/>
      <w:pgMar w:top="65" w:right="709" w:bottom="566" w:left="142" w:header="426" w:footer="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E78" w:rsidRDefault="00C55E78" w:rsidP="00F87F56">
      <w:pPr>
        <w:spacing w:after="0" w:line="240" w:lineRule="auto"/>
      </w:pPr>
      <w:r>
        <w:separator/>
      </w:r>
    </w:p>
  </w:endnote>
  <w:endnote w:type="continuationSeparator" w:id="0">
    <w:p w:rsidR="00C55E78" w:rsidRDefault="00C55E78" w:rsidP="00F87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E78" w:rsidRDefault="00C55E78" w:rsidP="00F87F56">
      <w:pPr>
        <w:spacing w:after="0" w:line="240" w:lineRule="auto"/>
      </w:pPr>
      <w:r>
        <w:separator/>
      </w:r>
    </w:p>
  </w:footnote>
  <w:footnote w:type="continuationSeparator" w:id="0">
    <w:p w:rsidR="00C55E78" w:rsidRDefault="00C55E78" w:rsidP="00F87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4E2" w:rsidRPr="00C934E2" w:rsidRDefault="00C55E78" w:rsidP="00C934E2">
    <w:pPr>
      <w:pStyle w:val="a5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5213A"/>
    <w:multiLevelType w:val="hybridMultilevel"/>
    <w:tmpl w:val="32AEB442"/>
    <w:lvl w:ilvl="0" w:tplc="E25C858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6AA"/>
    <w:rsid w:val="000756BF"/>
    <w:rsid w:val="00085B2B"/>
    <w:rsid w:val="000C0338"/>
    <w:rsid w:val="000D687B"/>
    <w:rsid w:val="0012524D"/>
    <w:rsid w:val="00167715"/>
    <w:rsid w:val="001910C1"/>
    <w:rsid w:val="001B5667"/>
    <w:rsid w:val="002E17B7"/>
    <w:rsid w:val="00302E8A"/>
    <w:rsid w:val="00314F30"/>
    <w:rsid w:val="00315009"/>
    <w:rsid w:val="00344316"/>
    <w:rsid w:val="00354344"/>
    <w:rsid w:val="003612F7"/>
    <w:rsid w:val="00393719"/>
    <w:rsid w:val="003A6D8E"/>
    <w:rsid w:val="003C19FE"/>
    <w:rsid w:val="003C4E40"/>
    <w:rsid w:val="003E00E9"/>
    <w:rsid w:val="00407EB2"/>
    <w:rsid w:val="004165C0"/>
    <w:rsid w:val="00444AFA"/>
    <w:rsid w:val="0045168E"/>
    <w:rsid w:val="004529BD"/>
    <w:rsid w:val="00452A38"/>
    <w:rsid w:val="00456B41"/>
    <w:rsid w:val="00481D47"/>
    <w:rsid w:val="004C0082"/>
    <w:rsid w:val="004D03FD"/>
    <w:rsid w:val="005265EE"/>
    <w:rsid w:val="00530080"/>
    <w:rsid w:val="00540147"/>
    <w:rsid w:val="005405C3"/>
    <w:rsid w:val="0057398D"/>
    <w:rsid w:val="00591F84"/>
    <w:rsid w:val="005A6C54"/>
    <w:rsid w:val="005B46A6"/>
    <w:rsid w:val="005C3972"/>
    <w:rsid w:val="005C6277"/>
    <w:rsid w:val="005E3CA0"/>
    <w:rsid w:val="00607194"/>
    <w:rsid w:val="00620BE1"/>
    <w:rsid w:val="00647756"/>
    <w:rsid w:val="00665810"/>
    <w:rsid w:val="0067582F"/>
    <w:rsid w:val="006809B6"/>
    <w:rsid w:val="00686E39"/>
    <w:rsid w:val="006A3808"/>
    <w:rsid w:val="006A6779"/>
    <w:rsid w:val="006B654B"/>
    <w:rsid w:val="006D7967"/>
    <w:rsid w:val="006F56D2"/>
    <w:rsid w:val="0071436B"/>
    <w:rsid w:val="00720FE2"/>
    <w:rsid w:val="00730F3C"/>
    <w:rsid w:val="00740C79"/>
    <w:rsid w:val="007A6846"/>
    <w:rsid w:val="007C1B59"/>
    <w:rsid w:val="00810CEA"/>
    <w:rsid w:val="00816499"/>
    <w:rsid w:val="00826168"/>
    <w:rsid w:val="00857A5C"/>
    <w:rsid w:val="008B3CC3"/>
    <w:rsid w:val="008C2C45"/>
    <w:rsid w:val="009506AA"/>
    <w:rsid w:val="0096361D"/>
    <w:rsid w:val="0096725F"/>
    <w:rsid w:val="00973AA3"/>
    <w:rsid w:val="0099499F"/>
    <w:rsid w:val="009B476C"/>
    <w:rsid w:val="009B79C5"/>
    <w:rsid w:val="009D7B39"/>
    <w:rsid w:val="00A02CD2"/>
    <w:rsid w:val="00A02E68"/>
    <w:rsid w:val="00A04F9B"/>
    <w:rsid w:val="00A41373"/>
    <w:rsid w:val="00A53581"/>
    <w:rsid w:val="00A542D8"/>
    <w:rsid w:val="00A57A22"/>
    <w:rsid w:val="00A70DBA"/>
    <w:rsid w:val="00A745E1"/>
    <w:rsid w:val="00A7676A"/>
    <w:rsid w:val="00A76B8A"/>
    <w:rsid w:val="00A95A1F"/>
    <w:rsid w:val="00AA0728"/>
    <w:rsid w:val="00AA23E5"/>
    <w:rsid w:val="00AC0B5C"/>
    <w:rsid w:val="00AD2088"/>
    <w:rsid w:val="00AD24DC"/>
    <w:rsid w:val="00AD645B"/>
    <w:rsid w:val="00B86732"/>
    <w:rsid w:val="00B90D9D"/>
    <w:rsid w:val="00BA7395"/>
    <w:rsid w:val="00BF5AA0"/>
    <w:rsid w:val="00BF5E46"/>
    <w:rsid w:val="00C04B61"/>
    <w:rsid w:val="00C14ACA"/>
    <w:rsid w:val="00C33753"/>
    <w:rsid w:val="00C436A4"/>
    <w:rsid w:val="00C55E78"/>
    <w:rsid w:val="00C65470"/>
    <w:rsid w:val="00C656DF"/>
    <w:rsid w:val="00C70876"/>
    <w:rsid w:val="00C735FE"/>
    <w:rsid w:val="00CA10C0"/>
    <w:rsid w:val="00CA1FD6"/>
    <w:rsid w:val="00CB0BA9"/>
    <w:rsid w:val="00CD5933"/>
    <w:rsid w:val="00CE2EDE"/>
    <w:rsid w:val="00D0580C"/>
    <w:rsid w:val="00D44412"/>
    <w:rsid w:val="00D6279A"/>
    <w:rsid w:val="00DC6F85"/>
    <w:rsid w:val="00DD7D52"/>
    <w:rsid w:val="00E000D8"/>
    <w:rsid w:val="00E3160A"/>
    <w:rsid w:val="00E62E9D"/>
    <w:rsid w:val="00E8638B"/>
    <w:rsid w:val="00EA6F8C"/>
    <w:rsid w:val="00EB5584"/>
    <w:rsid w:val="00EE5528"/>
    <w:rsid w:val="00EF3F76"/>
    <w:rsid w:val="00F23018"/>
    <w:rsid w:val="00F25B9A"/>
    <w:rsid w:val="00F41798"/>
    <w:rsid w:val="00F5094D"/>
    <w:rsid w:val="00F75D83"/>
    <w:rsid w:val="00F8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8D8275-086D-43F1-9794-516D66CDC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6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C4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C4E4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C4E4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3C4E4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C4E40"/>
    <w:rPr>
      <w:rFonts w:eastAsiaTheme="minorEastAsia"/>
      <w:lang w:eastAsia="ru-RU"/>
    </w:rPr>
  </w:style>
  <w:style w:type="paragraph" w:styleId="a9">
    <w:name w:val="Body Text"/>
    <w:aliases w:val="bt"/>
    <w:basedOn w:val="a"/>
    <w:link w:val="1"/>
    <w:rsid w:val="003C4E4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uiPriority w:val="99"/>
    <w:semiHidden/>
    <w:rsid w:val="003C4E40"/>
  </w:style>
  <w:style w:type="character" w:customStyle="1" w:styleId="1">
    <w:name w:val="Основной текст Знак1"/>
    <w:aliases w:val="bt Знак"/>
    <w:basedOn w:val="a0"/>
    <w:link w:val="a9"/>
    <w:rsid w:val="003C4E4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_"/>
    <w:basedOn w:val="a0"/>
    <w:link w:val="10"/>
    <w:rsid w:val="00393719"/>
    <w:rPr>
      <w:rFonts w:ascii="Calibri" w:eastAsia="Calibri" w:hAnsi="Calibri" w:cs="Calibri"/>
      <w:spacing w:val="-5"/>
      <w:sz w:val="21"/>
      <w:szCs w:val="21"/>
      <w:shd w:val="clear" w:color="auto" w:fill="FFFFFF"/>
    </w:rPr>
  </w:style>
  <w:style w:type="paragraph" w:customStyle="1" w:styleId="10">
    <w:name w:val="Основной текст1"/>
    <w:basedOn w:val="a"/>
    <w:link w:val="ab"/>
    <w:rsid w:val="00393719"/>
    <w:pPr>
      <w:widowControl w:val="0"/>
      <w:shd w:val="clear" w:color="auto" w:fill="FFFFFF"/>
      <w:spacing w:after="240" w:line="269" w:lineRule="exact"/>
      <w:ind w:hanging="360"/>
      <w:jc w:val="center"/>
    </w:pPr>
    <w:rPr>
      <w:rFonts w:ascii="Calibri" w:eastAsia="Calibri" w:hAnsi="Calibri" w:cs="Calibri"/>
      <w:spacing w:val="-5"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680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809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8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Страхов Р.А.</dc:creator>
  <cp:lastModifiedBy>СофрониМА</cp:lastModifiedBy>
  <cp:revision>13</cp:revision>
  <cp:lastPrinted>2021-04-19T11:02:00Z</cp:lastPrinted>
  <dcterms:created xsi:type="dcterms:W3CDTF">2019-12-24T05:16:00Z</dcterms:created>
  <dcterms:modified xsi:type="dcterms:W3CDTF">2021-05-11T04:30:00Z</dcterms:modified>
</cp:coreProperties>
</file>